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F7" w:rsidRDefault="008D0AF7" w:rsidP="008D0AF7">
      <w:pPr>
        <w:jc w:val="center"/>
        <w:rPr>
          <w:b/>
        </w:rPr>
      </w:pPr>
      <w:r>
        <w:rPr>
          <w:b/>
        </w:rPr>
        <w:t xml:space="preserve">ЛАБОРАТОРНАЯ РАБОТА №3 </w:t>
      </w:r>
    </w:p>
    <w:p w:rsidR="008D0AF7" w:rsidRDefault="008D0AF7" w:rsidP="008D0AF7">
      <w:pPr>
        <w:jc w:val="center"/>
        <w:rPr>
          <w:b/>
        </w:rPr>
      </w:pPr>
      <w:r>
        <w:rPr>
          <w:b/>
        </w:rPr>
        <w:t>ПО ДИСЦИПЛИНЕ «СИСТЕМЫ УПРАВЛЕНИЯ ХИМИКО-ТЕХНОЛОГИЧЕСКИМИ ПРОЦЕССАМИ»</w:t>
      </w:r>
    </w:p>
    <w:p w:rsidR="008D0AF7" w:rsidRPr="0072312F" w:rsidRDefault="008D0AF7" w:rsidP="008D0AF7">
      <w:pPr>
        <w:jc w:val="center"/>
        <w:rPr>
          <w:b/>
        </w:rPr>
      </w:pPr>
      <w:r>
        <w:rPr>
          <w:b/>
        </w:rPr>
        <w:t>ВАРИАНТ 7</w:t>
      </w:r>
    </w:p>
    <w:p w:rsidR="00F31B39" w:rsidRPr="00F31B39" w:rsidRDefault="00F31B39" w:rsidP="00F31B39">
      <w:pPr>
        <w:jc w:val="center"/>
        <w:rPr>
          <w:b/>
        </w:rPr>
      </w:pPr>
      <w:r>
        <w:rPr>
          <w:b/>
        </w:rPr>
        <w:t>У</w:t>
      </w:r>
      <w:r w:rsidRPr="00F31B39">
        <w:rPr>
          <w:b/>
        </w:rPr>
        <w:t>становка стабилизации газового конденсата</w:t>
      </w:r>
    </w:p>
    <w:p w:rsidR="00F31B39" w:rsidRDefault="00F31B39" w:rsidP="00F31B39">
      <w:pPr>
        <w:rPr>
          <w:b/>
          <w:sz w:val="24"/>
          <w:szCs w:val="24"/>
        </w:rPr>
      </w:pPr>
      <w:r>
        <w:object w:dxaOrig="849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6pt;height:270pt" o:ole="">
            <v:imagedata r:id="rId5" o:title=""/>
          </v:shape>
          <o:OLEObject Type="Embed" ProgID="Visio.Drawing.15" ShapeID="_x0000_i1025" DrawAspect="Content" ObjectID="_1606220132" r:id="rId6"/>
        </w:object>
      </w:r>
    </w:p>
    <w:p w:rsidR="00F31B39" w:rsidRPr="00F31B39" w:rsidRDefault="00F31B39" w:rsidP="00F31B39">
      <w:pPr>
        <w:rPr>
          <w:sz w:val="24"/>
          <w:szCs w:val="24"/>
        </w:rPr>
      </w:pPr>
      <w:r w:rsidRPr="00F31B39">
        <w:rPr>
          <w:b/>
          <w:sz w:val="24"/>
          <w:szCs w:val="24"/>
        </w:rPr>
        <w:t>Технологическая схема процесса:</w:t>
      </w:r>
      <w:r w:rsidRPr="00F31B39">
        <w:rPr>
          <w:sz w:val="24"/>
          <w:szCs w:val="24"/>
        </w:rPr>
        <w:t xml:space="preserve">  1С-301-1, 1С-301-2, 2С-401-2 – сепаратор; 1К301 – колонна </w:t>
      </w:r>
      <w:proofErr w:type="spellStart"/>
      <w:r w:rsidRPr="00F31B39">
        <w:rPr>
          <w:sz w:val="24"/>
          <w:szCs w:val="24"/>
        </w:rPr>
        <w:t>деэтанизации</w:t>
      </w:r>
      <w:proofErr w:type="spellEnd"/>
      <w:r w:rsidRPr="00F31B39">
        <w:rPr>
          <w:sz w:val="24"/>
          <w:szCs w:val="24"/>
        </w:rPr>
        <w:t xml:space="preserve">; 1К302 – колонна стабилизации; П1-301-1,2 – печь; Е-301 – ёмкость; УПП – установка получения пропана; УСК – установка стабильного конденсата; НК – нестабильный конденсат; ДК – </w:t>
      </w:r>
      <w:proofErr w:type="spellStart"/>
      <w:r w:rsidRPr="00F31B39">
        <w:rPr>
          <w:sz w:val="24"/>
          <w:szCs w:val="24"/>
        </w:rPr>
        <w:t>деэтанизированный</w:t>
      </w:r>
      <w:proofErr w:type="spellEnd"/>
      <w:r w:rsidRPr="00F31B39">
        <w:rPr>
          <w:sz w:val="24"/>
          <w:szCs w:val="24"/>
        </w:rPr>
        <w:t xml:space="preserve"> конденсат; ГД – газ </w:t>
      </w:r>
      <w:proofErr w:type="spellStart"/>
      <w:r w:rsidRPr="00F31B39">
        <w:rPr>
          <w:sz w:val="24"/>
          <w:szCs w:val="24"/>
        </w:rPr>
        <w:t>деэтанизации</w:t>
      </w:r>
      <w:proofErr w:type="spellEnd"/>
      <w:r w:rsidRPr="00F31B39">
        <w:rPr>
          <w:sz w:val="24"/>
          <w:szCs w:val="24"/>
        </w:rPr>
        <w:t>; КЖ – кубовая жидкость; ТГ – топливный газ; ШФЛУ – широкая фракция легких углеводородов; СК – стабильный конденсат.</w:t>
      </w:r>
    </w:p>
    <w:p w:rsidR="00F31B39" w:rsidRDefault="00F31B39" w:rsidP="008D0AF7">
      <w:pPr>
        <w:spacing w:after="0" w:line="240" w:lineRule="auto"/>
      </w:pPr>
      <w:r>
        <w:t>Передаточная функция по каналу управления</w:t>
      </w:r>
      <w:r w:rsidRPr="00D34E8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расход топливного газа, </w:t>
      </w:r>
      <w:r>
        <w:rPr>
          <w:rFonts w:cs="Times New Roman"/>
          <w:bCs/>
          <w:szCs w:val="28"/>
          <w:lang w:val="en-US"/>
        </w:rPr>
        <w:t>F</w:t>
      </w:r>
      <w:proofErr w:type="spellStart"/>
      <w:r>
        <w:rPr>
          <w:rFonts w:cs="Times New Roman"/>
          <w:bCs/>
          <w:szCs w:val="28"/>
        </w:rPr>
        <w:t>тг</w:t>
      </w:r>
      <w:proofErr w:type="spellEnd"/>
      <w:r>
        <w:rPr>
          <w:rFonts w:cs="Times New Roman"/>
          <w:bCs/>
          <w:szCs w:val="28"/>
        </w:rPr>
        <w:t xml:space="preserve"> –</w:t>
      </w:r>
      <w:r w:rsidRPr="00897D0D">
        <w:t xml:space="preserve"> </w:t>
      </w:r>
      <w:r>
        <w:t>температура куба,</w:t>
      </w:r>
      <w:r w:rsidRPr="00F31B39">
        <w:t xml:space="preserve"> </w:t>
      </w:r>
      <w:r>
        <w:rPr>
          <w:lang w:val="en-US"/>
        </w:rPr>
        <w:t>T</w:t>
      </w:r>
      <w:r>
        <w:t>куба:</w:t>
      </w:r>
    </w:p>
    <w:p w:rsidR="00F31B39" w:rsidRPr="00370DA2" w:rsidRDefault="008D0AF7" w:rsidP="008D0AF7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0,4p+1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)(0,2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p+1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-4p</m:t>
              </m:r>
            </m:sup>
          </m:sSup>
        </m:oMath>
      </m:oMathPara>
    </w:p>
    <w:p w:rsidR="00F31B39" w:rsidRDefault="00F31B39" w:rsidP="008D0AF7">
      <w:pPr>
        <w:spacing w:after="0" w:line="240" w:lineRule="auto"/>
      </w:pPr>
      <w:r>
        <w:t>Передаточная функция по каналу возмущения расход нестабильного конденсата,</w:t>
      </w:r>
      <w:r w:rsidRPr="00F31B39">
        <w:t xml:space="preserve"> </w:t>
      </w:r>
      <w:r>
        <w:rPr>
          <w:lang w:val="en-US"/>
        </w:rPr>
        <w:t>F</w:t>
      </w:r>
      <w:proofErr w:type="spellStart"/>
      <w:r>
        <w:t>нк</w:t>
      </w:r>
      <w:proofErr w:type="spellEnd"/>
      <w:r>
        <w:rPr>
          <w:rFonts w:cs="Times New Roman"/>
          <w:bCs/>
          <w:szCs w:val="28"/>
        </w:rPr>
        <w:t xml:space="preserve"> – </w:t>
      </w:r>
      <w:r>
        <w:t>температура куба,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gramEnd"/>
      <w:r>
        <w:t>куба:</w:t>
      </w:r>
    </w:p>
    <w:p w:rsidR="00F31B39" w:rsidRPr="00370DA2" w:rsidRDefault="008D0AF7" w:rsidP="008D0AF7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0,7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0,4р+1</m:t>
              </m:r>
            </m:den>
          </m:f>
          <w:bookmarkStart w:id="0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-5р</m:t>
              </m:r>
            </m:sup>
          </m:sSup>
        </m:oMath>
      </m:oMathPara>
      <w:bookmarkEnd w:id="0"/>
    </w:p>
    <w:p w:rsidR="00F31B39" w:rsidRDefault="00F31B39" w:rsidP="008D0AF7">
      <w:pPr>
        <w:spacing w:after="0" w:line="240" w:lineRule="auto"/>
      </w:pPr>
      <w:r>
        <w:t>Передаточная функция по вспомогательному каналу</w:t>
      </w:r>
      <w:r w:rsidRPr="00D34E8D">
        <w:t xml:space="preserve"> </w:t>
      </w:r>
      <w:r>
        <w:rPr>
          <w:rFonts w:cs="Times New Roman"/>
          <w:bCs/>
          <w:szCs w:val="28"/>
        </w:rPr>
        <w:t xml:space="preserve">расход топливного газа, </w:t>
      </w:r>
      <w:r>
        <w:rPr>
          <w:rFonts w:cs="Times New Roman"/>
          <w:bCs/>
          <w:szCs w:val="28"/>
          <w:lang w:val="en-US"/>
        </w:rPr>
        <w:t>F</w:t>
      </w:r>
      <w:proofErr w:type="spellStart"/>
      <w:r>
        <w:rPr>
          <w:rFonts w:cs="Times New Roman"/>
          <w:bCs/>
          <w:szCs w:val="28"/>
        </w:rPr>
        <w:t>тг</w:t>
      </w:r>
      <w:proofErr w:type="spellEnd"/>
      <w:r>
        <w:t xml:space="preserve"> – температура кубовой жидкости,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spellStart"/>
      <w:proofErr w:type="gramEnd"/>
      <w:r>
        <w:t>кж</w:t>
      </w:r>
      <w:proofErr w:type="spellEnd"/>
      <w:r>
        <w:t>:</w:t>
      </w:r>
    </w:p>
    <w:p w:rsidR="002C539A" w:rsidRDefault="008D0AF7" w:rsidP="008D0AF7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0,2p+1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-р</m:t>
              </m:r>
            </m:sup>
          </m:sSup>
        </m:oMath>
      </m:oMathPara>
      <w:bookmarkStart w:id="1" w:name="_GoBack"/>
      <w:bookmarkEnd w:id="1"/>
    </w:p>
    <w:sectPr w:rsidR="002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9"/>
    <w:rsid w:val="00002E61"/>
    <w:rsid w:val="0000463B"/>
    <w:rsid w:val="000076C4"/>
    <w:rsid w:val="000107B6"/>
    <w:rsid w:val="00012A9D"/>
    <w:rsid w:val="00012D9A"/>
    <w:rsid w:val="000147D5"/>
    <w:rsid w:val="000266DE"/>
    <w:rsid w:val="0003004E"/>
    <w:rsid w:val="00035EA8"/>
    <w:rsid w:val="00037B45"/>
    <w:rsid w:val="0004125B"/>
    <w:rsid w:val="00041EDF"/>
    <w:rsid w:val="00053843"/>
    <w:rsid w:val="000559D9"/>
    <w:rsid w:val="00055BDB"/>
    <w:rsid w:val="00055C24"/>
    <w:rsid w:val="00056027"/>
    <w:rsid w:val="00057054"/>
    <w:rsid w:val="00061BE5"/>
    <w:rsid w:val="00065FC4"/>
    <w:rsid w:val="00077C20"/>
    <w:rsid w:val="000809E2"/>
    <w:rsid w:val="00083AFC"/>
    <w:rsid w:val="0009203E"/>
    <w:rsid w:val="00093DF9"/>
    <w:rsid w:val="000A684D"/>
    <w:rsid w:val="000B315B"/>
    <w:rsid w:val="000B468F"/>
    <w:rsid w:val="000B6621"/>
    <w:rsid w:val="000C6162"/>
    <w:rsid w:val="000C6705"/>
    <w:rsid w:val="000C7D02"/>
    <w:rsid w:val="000D5DEC"/>
    <w:rsid w:val="000E1B94"/>
    <w:rsid w:val="000E2BAD"/>
    <w:rsid w:val="000E332E"/>
    <w:rsid w:val="000E406D"/>
    <w:rsid w:val="000E70BE"/>
    <w:rsid w:val="000F52D9"/>
    <w:rsid w:val="0010191E"/>
    <w:rsid w:val="00102FDA"/>
    <w:rsid w:val="001072DF"/>
    <w:rsid w:val="001124FA"/>
    <w:rsid w:val="00113531"/>
    <w:rsid w:val="00113E31"/>
    <w:rsid w:val="00120D18"/>
    <w:rsid w:val="001226BB"/>
    <w:rsid w:val="00123794"/>
    <w:rsid w:val="00132215"/>
    <w:rsid w:val="0013723A"/>
    <w:rsid w:val="00137976"/>
    <w:rsid w:val="00140ADD"/>
    <w:rsid w:val="00140CAA"/>
    <w:rsid w:val="00161F58"/>
    <w:rsid w:val="00164962"/>
    <w:rsid w:val="00165C1E"/>
    <w:rsid w:val="0017433B"/>
    <w:rsid w:val="00174B41"/>
    <w:rsid w:val="00174B83"/>
    <w:rsid w:val="0017534E"/>
    <w:rsid w:val="001779F0"/>
    <w:rsid w:val="0018094E"/>
    <w:rsid w:val="001809B2"/>
    <w:rsid w:val="00181C2B"/>
    <w:rsid w:val="00183C97"/>
    <w:rsid w:val="0018421D"/>
    <w:rsid w:val="0018588C"/>
    <w:rsid w:val="0018755D"/>
    <w:rsid w:val="0019128F"/>
    <w:rsid w:val="00192313"/>
    <w:rsid w:val="00194735"/>
    <w:rsid w:val="001A08AB"/>
    <w:rsid w:val="001A08C7"/>
    <w:rsid w:val="001A2AEC"/>
    <w:rsid w:val="001C1DFB"/>
    <w:rsid w:val="001C2AC3"/>
    <w:rsid w:val="001C3CB0"/>
    <w:rsid w:val="001C4993"/>
    <w:rsid w:val="001C7C43"/>
    <w:rsid w:val="001D34B8"/>
    <w:rsid w:val="001D3B51"/>
    <w:rsid w:val="001E5CD0"/>
    <w:rsid w:val="001F6226"/>
    <w:rsid w:val="00203293"/>
    <w:rsid w:val="00205474"/>
    <w:rsid w:val="00206EB6"/>
    <w:rsid w:val="002129BD"/>
    <w:rsid w:val="002331C6"/>
    <w:rsid w:val="00240223"/>
    <w:rsid w:val="0025381F"/>
    <w:rsid w:val="002544C6"/>
    <w:rsid w:val="00256FE9"/>
    <w:rsid w:val="00260CB6"/>
    <w:rsid w:val="00262AB5"/>
    <w:rsid w:val="002636C9"/>
    <w:rsid w:val="00263992"/>
    <w:rsid w:val="00266A11"/>
    <w:rsid w:val="0027316D"/>
    <w:rsid w:val="00276E06"/>
    <w:rsid w:val="00291BD5"/>
    <w:rsid w:val="00292225"/>
    <w:rsid w:val="00296F87"/>
    <w:rsid w:val="00297459"/>
    <w:rsid w:val="002974CF"/>
    <w:rsid w:val="002A5423"/>
    <w:rsid w:val="002A653F"/>
    <w:rsid w:val="002A656F"/>
    <w:rsid w:val="002B0E91"/>
    <w:rsid w:val="002B322A"/>
    <w:rsid w:val="002B63CD"/>
    <w:rsid w:val="002C539A"/>
    <w:rsid w:val="002D36B8"/>
    <w:rsid w:val="002D501C"/>
    <w:rsid w:val="002D56BC"/>
    <w:rsid w:val="002E2A7E"/>
    <w:rsid w:val="002E662D"/>
    <w:rsid w:val="002F3856"/>
    <w:rsid w:val="002F3E36"/>
    <w:rsid w:val="002F58F7"/>
    <w:rsid w:val="0031264C"/>
    <w:rsid w:val="003126C2"/>
    <w:rsid w:val="003145FB"/>
    <w:rsid w:val="0031518F"/>
    <w:rsid w:val="003169E4"/>
    <w:rsid w:val="0032009B"/>
    <w:rsid w:val="0032453A"/>
    <w:rsid w:val="00332D2D"/>
    <w:rsid w:val="00333DAC"/>
    <w:rsid w:val="00335BE8"/>
    <w:rsid w:val="00343EA6"/>
    <w:rsid w:val="0034510F"/>
    <w:rsid w:val="00345A0C"/>
    <w:rsid w:val="00345C7D"/>
    <w:rsid w:val="00353D3C"/>
    <w:rsid w:val="0035424A"/>
    <w:rsid w:val="003553D3"/>
    <w:rsid w:val="00355A4C"/>
    <w:rsid w:val="003652B8"/>
    <w:rsid w:val="00366DC2"/>
    <w:rsid w:val="003740D0"/>
    <w:rsid w:val="0038000D"/>
    <w:rsid w:val="00382ED4"/>
    <w:rsid w:val="00387259"/>
    <w:rsid w:val="003906D9"/>
    <w:rsid w:val="00391237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2881"/>
    <w:rsid w:val="003D3FF4"/>
    <w:rsid w:val="003D50A7"/>
    <w:rsid w:val="003D746B"/>
    <w:rsid w:val="003E1559"/>
    <w:rsid w:val="003E3809"/>
    <w:rsid w:val="003E542E"/>
    <w:rsid w:val="003E5BAF"/>
    <w:rsid w:val="003F0703"/>
    <w:rsid w:val="003F09F1"/>
    <w:rsid w:val="003F3E87"/>
    <w:rsid w:val="003F6227"/>
    <w:rsid w:val="003F6854"/>
    <w:rsid w:val="00402AC5"/>
    <w:rsid w:val="0040660F"/>
    <w:rsid w:val="00406FA9"/>
    <w:rsid w:val="004116CA"/>
    <w:rsid w:val="00412DF7"/>
    <w:rsid w:val="00414D9B"/>
    <w:rsid w:val="00415645"/>
    <w:rsid w:val="00416897"/>
    <w:rsid w:val="0042071F"/>
    <w:rsid w:val="004343DB"/>
    <w:rsid w:val="00436888"/>
    <w:rsid w:val="00441656"/>
    <w:rsid w:val="0044605E"/>
    <w:rsid w:val="004465FD"/>
    <w:rsid w:val="00453A23"/>
    <w:rsid w:val="00463FCB"/>
    <w:rsid w:val="00471F34"/>
    <w:rsid w:val="004722D5"/>
    <w:rsid w:val="00482B05"/>
    <w:rsid w:val="004852F0"/>
    <w:rsid w:val="00496B9B"/>
    <w:rsid w:val="004A238C"/>
    <w:rsid w:val="004A3A46"/>
    <w:rsid w:val="004A4DED"/>
    <w:rsid w:val="004A5E48"/>
    <w:rsid w:val="004B4176"/>
    <w:rsid w:val="004B52C1"/>
    <w:rsid w:val="004D34ED"/>
    <w:rsid w:val="0050110E"/>
    <w:rsid w:val="005024F8"/>
    <w:rsid w:val="005131DE"/>
    <w:rsid w:val="00515B20"/>
    <w:rsid w:val="0052320E"/>
    <w:rsid w:val="005246F2"/>
    <w:rsid w:val="005338B2"/>
    <w:rsid w:val="005412A1"/>
    <w:rsid w:val="005541E8"/>
    <w:rsid w:val="00557A87"/>
    <w:rsid w:val="005641BB"/>
    <w:rsid w:val="00572708"/>
    <w:rsid w:val="00575B2B"/>
    <w:rsid w:val="005777BF"/>
    <w:rsid w:val="00580328"/>
    <w:rsid w:val="00584072"/>
    <w:rsid w:val="005929C0"/>
    <w:rsid w:val="00593E56"/>
    <w:rsid w:val="00595B6A"/>
    <w:rsid w:val="005B1EBD"/>
    <w:rsid w:val="005C10B7"/>
    <w:rsid w:val="005C38DA"/>
    <w:rsid w:val="005C5845"/>
    <w:rsid w:val="005C6068"/>
    <w:rsid w:val="005C6487"/>
    <w:rsid w:val="005C7728"/>
    <w:rsid w:val="005D0EAB"/>
    <w:rsid w:val="005D20F5"/>
    <w:rsid w:val="005E3956"/>
    <w:rsid w:val="005F478A"/>
    <w:rsid w:val="00603022"/>
    <w:rsid w:val="00604677"/>
    <w:rsid w:val="00612571"/>
    <w:rsid w:val="00612C80"/>
    <w:rsid w:val="00613377"/>
    <w:rsid w:val="00616EA1"/>
    <w:rsid w:val="006208DC"/>
    <w:rsid w:val="00621B49"/>
    <w:rsid w:val="0062314D"/>
    <w:rsid w:val="00623BAC"/>
    <w:rsid w:val="0062616B"/>
    <w:rsid w:val="0062641C"/>
    <w:rsid w:val="00627363"/>
    <w:rsid w:val="00627CDD"/>
    <w:rsid w:val="0063072E"/>
    <w:rsid w:val="00630E78"/>
    <w:rsid w:val="00637D77"/>
    <w:rsid w:val="00643283"/>
    <w:rsid w:val="00644657"/>
    <w:rsid w:val="00646CE0"/>
    <w:rsid w:val="00656BAC"/>
    <w:rsid w:val="00661589"/>
    <w:rsid w:val="00667494"/>
    <w:rsid w:val="0067063D"/>
    <w:rsid w:val="00671130"/>
    <w:rsid w:val="0067135A"/>
    <w:rsid w:val="00671FEE"/>
    <w:rsid w:val="00672188"/>
    <w:rsid w:val="006724A8"/>
    <w:rsid w:val="00680EE9"/>
    <w:rsid w:val="0068469B"/>
    <w:rsid w:val="006950A7"/>
    <w:rsid w:val="00696060"/>
    <w:rsid w:val="00696BA1"/>
    <w:rsid w:val="006A483B"/>
    <w:rsid w:val="006A5393"/>
    <w:rsid w:val="006B11D2"/>
    <w:rsid w:val="006C4540"/>
    <w:rsid w:val="006C5A5B"/>
    <w:rsid w:val="006C614C"/>
    <w:rsid w:val="006D4AA2"/>
    <w:rsid w:val="006D74EC"/>
    <w:rsid w:val="006E38E2"/>
    <w:rsid w:val="006E607B"/>
    <w:rsid w:val="006E6235"/>
    <w:rsid w:val="006F2B6F"/>
    <w:rsid w:val="00704729"/>
    <w:rsid w:val="00707544"/>
    <w:rsid w:val="007161CC"/>
    <w:rsid w:val="0071628D"/>
    <w:rsid w:val="00720F09"/>
    <w:rsid w:val="00724195"/>
    <w:rsid w:val="00726EA6"/>
    <w:rsid w:val="00736C7D"/>
    <w:rsid w:val="00740382"/>
    <w:rsid w:val="00746177"/>
    <w:rsid w:val="00750207"/>
    <w:rsid w:val="0075222E"/>
    <w:rsid w:val="0075292C"/>
    <w:rsid w:val="00752FC5"/>
    <w:rsid w:val="00754F41"/>
    <w:rsid w:val="0075752C"/>
    <w:rsid w:val="00757826"/>
    <w:rsid w:val="00775EE1"/>
    <w:rsid w:val="0077682F"/>
    <w:rsid w:val="0077760A"/>
    <w:rsid w:val="007815FE"/>
    <w:rsid w:val="00782387"/>
    <w:rsid w:val="00783B7C"/>
    <w:rsid w:val="007848DC"/>
    <w:rsid w:val="007864D7"/>
    <w:rsid w:val="007A5B39"/>
    <w:rsid w:val="007B0175"/>
    <w:rsid w:val="007B0F54"/>
    <w:rsid w:val="007B1D88"/>
    <w:rsid w:val="007B3ED4"/>
    <w:rsid w:val="007C0C95"/>
    <w:rsid w:val="007D05B8"/>
    <w:rsid w:val="007D3464"/>
    <w:rsid w:val="007D5CF1"/>
    <w:rsid w:val="007E5093"/>
    <w:rsid w:val="007F1C3A"/>
    <w:rsid w:val="007F4AF1"/>
    <w:rsid w:val="00800D66"/>
    <w:rsid w:val="00803A8E"/>
    <w:rsid w:val="008062D5"/>
    <w:rsid w:val="00810916"/>
    <w:rsid w:val="008155BF"/>
    <w:rsid w:val="00815BA5"/>
    <w:rsid w:val="008245A4"/>
    <w:rsid w:val="0082469D"/>
    <w:rsid w:val="00826FF0"/>
    <w:rsid w:val="0083170B"/>
    <w:rsid w:val="00851AF7"/>
    <w:rsid w:val="00851CCB"/>
    <w:rsid w:val="00862227"/>
    <w:rsid w:val="00862CFD"/>
    <w:rsid w:val="00865836"/>
    <w:rsid w:val="00881B9F"/>
    <w:rsid w:val="00890BEE"/>
    <w:rsid w:val="0089514B"/>
    <w:rsid w:val="00896136"/>
    <w:rsid w:val="00897984"/>
    <w:rsid w:val="008A25B2"/>
    <w:rsid w:val="008A3379"/>
    <w:rsid w:val="008A3569"/>
    <w:rsid w:val="008B0EF0"/>
    <w:rsid w:val="008B162B"/>
    <w:rsid w:val="008B4162"/>
    <w:rsid w:val="008C2459"/>
    <w:rsid w:val="008D0AF7"/>
    <w:rsid w:val="008D3DC9"/>
    <w:rsid w:val="008D4FC4"/>
    <w:rsid w:val="008E0A95"/>
    <w:rsid w:val="008E2E98"/>
    <w:rsid w:val="008E5C6C"/>
    <w:rsid w:val="008F0597"/>
    <w:rsid w:val="008F49AA"/>
    <w:rsid w:val="008F59F4"/>
    <w:rsid w:val="008F7E54"/>
    <w:rsid w:val="008F7E74"/>
    <w:rsid w:val="009053E7"/>
    <w:rsid w:val="00925ADD"/>
    <w:rsid w:val="00927135"/>
    <w:rsid w:val="00935957"/>
    <w:rsid w:val="0094155A"/>
    <w:rsid w:val="00944311"/>
    <w:rsid w:val="0094650B"/>
    <w:rsid w:val="00947657"/>
    <w:rsid w:val="00953E3D"/>
    <w:rsid w:val="00956973"/>
    <w:rsid w:val="00957695"/>
    <w:rsid w:val="00957BA2"/>
    <w:rsid w:val="009643B9"/>
    <w:rsid w:val="009676F3"/>
    <w:rsid w:val="009678A7"/>
    <w:rsid w:val="00971DCF"/>
    <w:rsid w:val="00980ABA"/>
    <w:rsid w:val="00987712"/>
    <w:rsid w:val="00987F14"/>
    <w:rsid w:val="00992BFA"/>
    <w:rsid w:val="00993C99"/>
    <w:rsid w:val="009970B1"/>
    <w:rsid w:val="009A02B2"/>
    <w:rsid w:val="009A126E"/>
    <w:rsid w:val="009A70D4"/>
    <w:rsid w:val="009B16DF"/>
    <w:rsid w:val="009B376F"/>
    <w:rsid w:val="009C4BD6"/>
    <w:rsid w:val="009C58B1"/>
    <w:rsid w:val="009D611E"/>
    <w:rsid w:val="009F30A2"/>
    <w:rsid w:val="009F46F5"/>
    <w:rsid w:val="009F4735"/>
    <w:rsid w:val="009F7460"/>
    <w:rsid w:val="00A014E7"/>
    <w:rsid w:val="00A05902"/>
    <w:rsid w:val="00A05CCF"/>
    <w:rsid w:val="00A0749D"/>
    <w:rsid w:val="00A108C7"/>
    <w:rsid w:val="00A11F73"/>
    <w:rsid w:val="00A15790"/>
    <w:rsid w:val="00A164FA"/>
    <w:rsid w:val="00A36BF6"/>
    <w:rsid w:val="00A36D20"/>
    <w:rsid w:val="00A402B2"/>
    <w:rsid w:val="00A41D32"/>
    <w:rsid w:val="00A43C03"/>
    <w:rsid w:val="00A44250"/>
    <w:rsid w:val="00A55293"/>
    <w:rsid w:val="00A63110"/>
    <w:rsid w:val="00A637F7"/>
    <w:rsid w:val="00A63CA2"/>
    <w:rsid w:val="00A657F6"/>
    <w:rsid w:val="00A65F3D"/>
    <w:rsid w:val="00A6772C"/>
    <w:rsid w:val="00A718D0"/>
    <w:rsid w:val="00A808F0"/>
    <w:rsid w:val="00A81A09"/>
    <w:rsid w:val="00A81FFE"/>
    <w:rsid w:val="00A95642"/>
    <w:rsid w:val="00A97420"/>
    <w:rsid w:val="00AB5EF8"/>
    <w:rsid w:val="00AB6070"/>
    <w:rsid w:val="00AC0715"/>
    <w:rsid w:val="00AD1FC1"/>
    <w:rsid w:val="00AD3AD8"/>
    <w:rsid w:val="00AD4288"/>
    <w:rsid w:val="00AD5789"/>
    <w:rsid w:val="00AF0B73"/>
    <w:rsid w:val="00AF15EC"/>
    <w:rsid w:val="00AF246B"/>
    <w:rsid w:val="00AF64F9"/>
    <w:rsid w:val="00B010E6"/>
    <w:rsid w:val="00B0626E"/>
    <w:rsid w:val="00B124E2"/>
    <w:rsid w:val="00B14AA3"/>
    <w:rsid w:val="00B21FFC"/>
    <w:rsid w:val="00B274B8"/>
    <w:rsid w:val="00B27A34"/>
    <w:rsid w:val="00B315E8"/>
    <w:rsid w:val="00B3438E"/>
    <w:rsid w:val="00B36F96"/>
    <w:rsid w:val="00B40E0A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73E83"/>
    <w:rsid w:val="00B75A3B"/>
    <w:rsid w:val="00B82548"/>
    <w:rsid w:val="00B83ADF"/>
    <w:rsid w:val="00B85738"/>
    <w:rsid w:val="00B8612A"/>
    <w:rsid w:val="00B877AF"/>
    <w:rsid w:val="00B95F75"/>
    <w:rsid w:val="00BA23BE"/>
    <w:rsid w:val="00BA24B7"/>
    <w:rsid w:val="00BB242F"/>
    <w:rsid w:val="00BB5A8A"/>
    <w:rsid w:val="00BB7CE9"/>
    <w:rsid w:val="00BC3E78"/>
    <w:rsid w:val="00BC3F56"/>
    <w:rsid w:val="00BC43CA"/>
    <w:rsid w:val="00BC7B32"/>
    <w:rsid w:val="00BD1802"/>
    <w:rsid w:val="00BD628B"/>
    <w:rsid w:val="00BD76F3"/>
    <w:rsid w:val="00BE71C9"/>
    <w:rsid w:val="00BE79BC"/>
    <w:rsid w:val="00BF0274"/>
    <w:rsid w:val="00BF086D"/>
    <w:rsid w:val="00BF7C2F"/>
    <w:rsid w:val="00C212A8"/>
    <w:rsid w:val="00C2424D"/>
    <w:rsid w:val="00C3635E"/>
    <w:rsid w:val="00C432F3"/>
    <w:rsid w:val="00C441DC"/>
    <w:rsid w:val="00C50679"/>
    <w:rsid w:val="00C5637B"/>
    <w:rsid w:val="00C62106"/>
    <w:rsid w:val="00C64A66"/>
    <w:rsid w:val="00C6504A"/>
    <w:rsid w:val="00C73862"/>
    <w:rsid w:val="00C73A8C"/>
    <w:rsid w:val="00C74145"/>
    <w:rsid w:val="00C74813"/>
    <w:rsid w:val="00C74FCB"/>
    <w:rsid w:val="00C77BAB"/>
    <w:rsid w:val="00C83C39"/>
    <w:rsid w:val="00C84220"/>
    <w:rsid w:val="00C857CF"/>
    <w:rsid w:val="00C94E0B"/>
    <w:rsid w:val="00CA1048"/>
    <w:rsid w:val="00CA36F2"/>
    <w:rsid w:val="00CB1969"/>
    <w:rsid w:val="00CB6497"/>
    <w:rsid w:val="00CC3967"/>
    <w:rsid w:val="00CC58ED"/>
    <w:rsid w:val="00CD42D2"/>
    <w:rsid w:val="00CD4D4C"/>
    <w:rsid w:val="00CE01C2"/>
    <w:rsid w:val="00CF5285"/>
    <w:rsid w:val="00CF5868"/>
    <w:rsid w:val="00CF73D4"/>
    <w:rsid w:val="00D03B68"/>
    <w:rsid w:val="00D04BC2"/>
    <w:rsid w:val="00D04C64"/>
    <w:rsid w:val="00D05F77"/>
    <w:rsid w:val="00D2203E"/>
    <w:rsid w:val="00D308A2"/>
    <w:rsid w:val="00D3350D"/>
    <w:rsid w:val="00D35370"/>
    <w:rsid w:val="00D40A7E"/>
    <w:rsid w:val="00D412DF"/>
    <w:rsid w:val="00D5075C"/>
    <w:rsid w:val="00D64061"/>
    <w:rsid w:val="00D73AC1"/>
    <w:rsid w:val="00D86B50"/>
    <w:rsid w:val="00D91B5C"/>
    <w:rsid w:val="00D9422F"/>
    <w:rsid w:val="00D96516"/>
    <w:rsid w:val="00DA0B66"/>
    <w:rsid w:val="00DA0F54"/>
    <w:rsid w:val="00DA1AF8"/>
    <w:rsid w:val="00DA234C"/>
    <w:rsid w:val="00DA3F51"/>
    <w:rsid w:val="00DB0F2D"/>
    <w:rsid w:val="00DB462B"/>
    <w:rsid w:val="00DB50AE"/>
    <w:rsid w:val="00DC26E0"/>
    <w:rsid w:val="00DC2C04"/>
    <w:rsid w:val="00DD0AEE"/>
    <w:rsid w:val="00DD2368"/>
    <w:rsid w:val="00DD4E05"/>
    <w:rsid w:val="00DD50D0"/>
    <w:rsid w:val="00DD55ED"/>
    <w:rsid w:val="00DD7E7C"/>
    <w:rsid w:val="00DE2C42"/>
    <w:rsid w:val="00DE3774"/>
    <w:rsid w:val="00DF192E"/>
    <w:rsid w:val="00DF4556"/>
    <w:rsid w:val="00DF6578"/>
    <w:rsid w:val="00E177E7"/>
    <w:rsid w:val="00E221B3"/>
    <w:rsid w:val="00E2680C"/>
    <w:rsid w:val="00E32AD3"/>
    <w:rsid w:val="00E34FCE"/>
    <w:rsid w:val="00E3524A"/>
    <w:rsid w:val="00E40F55"/>
    <w:rsid w:val="00E52657"/>
    <w:rsid w:val="00E555AA"/>
    <w:rsid w:val="00E62E11"/>
    <w:rsid w:val="00E6477E"/>
    <w:rsid w:val="00E65378"/>
    <w:rsid w:val="00E66E77"/>
    <w:rsid w:val="00E7685C"/>
    <w:rsid w:val="00E770C9"/>
    <w:rsid w:val="00E77F4D"/>
    <w:rsid w:val="00E91581"/>
    <w:rsid w:val="00EA05B2"/>
    <w:rsid w:val="00EA4187"/>
    <w:rsid w:val="00EA797E"/>
    <w:rsid w:val="00EB334C"/>
    <w:rsid w:val="00EB5C52"/>
    <w:rsid w:val="00EC5D43"/>
    <w:rsid w:val="00EC7AEF"/>
    <w:rsid w:val="00ED2298"/>
    <w:rsid w:val="00ED26EB"/>
    <w:rsid w:val="00ED3456"/>
    <w:rsid w:val="00ED5129"/>
    <w:rsid w:val="00ED5FEB"/>
    <w:rsid w:val="00EE62D1"/>
    <w:rsid w:val="00EF0D8F"/>
    <w:rsid w:val="00EF3A9E"/>
    <w:rsid w:val="00EF4E1D"/>
    <w:rsid w:val="00EF6B14"/>
    <w:rsid w:val="00EF7273"/>
    <w:rsid w:val="00F01FD4"/>
    <w:rsid w:val="00F06F53"/>
    <w:rsid w:val="00F12874"/>
    <w:rsid w:val="00F138D9"/>
    <w:rsid w:val="00F14195"/>
    <w:rsid w:val="00F17045"/>
    <w:rsid w:val="00F20935"/>
    <w:rsid w:val="00F20A82"/>
    <w:rsid w:val="00F22A2B"/>
    <w:rsid w:val="00F26106"/>
    <w:rsid w:val="00F30EF3"/>
    <w:rsid w:val="00F31B39"/>
    <w:rsid w:val="00F345C3"/>
    <w:rsid w:val="00F360EE"/>
    <w:rsid w:val="00F40F44"/>
    <w:rsid w:val="00F428DF"/>
    <w:rsid w:val="00F47CD9"/>
    <w:rsid w:val="00F76E2E"/>
    <w:rsid w:val="00F77E0C"/>
    <w:rsid w:val="00F9780B"/>
    <w:rsid w:val="00FA5153"/>
    <w:rsid w:val="00FB2409"/>
    <w:rsid w:val="00FB3562"/>
    <w:rsid w:val="00FC6F26"/>
    <w:rsid w:val="00FD1953"/>
    <w:rsid w:val="00FE1066"/>
    <w:rsid w:val="00FF325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9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9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Visio1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dcterms:created xsi:type="dcterms:W3CDTF">2015-11-25T09:05:00Z</dcterms:created>
  <dcterms:modified xsi:type="dcterms:W3CDTF">2018-12-13T11:29:00Z</dcterms:modified>
</cp:coreProperties>
</file>